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  <w:r>
        <w:rPr>
          <w:rFonts w:ascii="Times New Roman" w:hAnsi="华文中宋" w:eastAsia="华文中宋"/>
          <w:color w:val="000000"/>
          <w:sz w:val="36"/>
          <w:szCs w:val="36"/>
        </w:rPr>
        <w:t>国际中文教师奖学金申请材料清单</w:t>
      </w:r>
    </w:p>
    <w:p>
      <w:pPr>
        <w:spacing w:line="520" w:lineRule="exact"/>
        <w:jc w:val="center"/>
        <w:rPr>
          <w:rFonts w:ascii="Times New Roman" w:hAnsi="Times New Roman" w:eastAsia="华文中宋"/>
          <w:color w:val="000000"/>
          <w:sz w:val="36"/>
          <w:szCs w:val="36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一、与所有申请者有关的证明材料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. </w:t>
      </w:r>
      <w:r>
        <w:rPr>
          <w:rFonts w:ascii="Times New Roman" w:hAnsi="Times New Roman" w:eastAsia="仿宋_GB2312"/>
          <w:color w:val="000000"/>
          <w:sz w:val="32"/>
          <w:szCs w:val="32"/>
        </w:rPr>
        <w:t>护照照片页扫描件。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HSK、HSKK 成绩报告（有效期两年）扫描件。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推荐机构负责人的推荐信。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二、与学历生有关的证明材料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提供最高学历证明（毕业预期证明）和在校学习成绩单。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国际中文教育专业博士须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提供两封相关专业领域内的副教授（含）以上或具有相当专业技术职称专家的推荐信。提供中文个人陈述（含对报考学科专业的认识、拟定研究计划，3000字左右）。提供毕业后拟任教机构工作协议或相关证明者优先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</w:rPr>
        <w:t>国际中文教育专业硕士须提供两名副教授以上职称 导师的推荐信。提供毕业后拟任教机构工作协议者优先资助。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三、在职中文教师须附上就职机构出具的在职证明和推荐信。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四、未满18周岁的申请者，须提交在华监护人署名的委托证明文件。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五、申请者还须提供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南昌大学</w:t>
      </w:r>
      <w:r>
        <w:rPr>
          <w:rFonts w:ascii="Times New Roman" w:hAnsi="Times New Roman" w:eastAsia="仿宋_GB2312"/>
          <w:color w:val="000000"/>
          <w:sz w:val="32"/>
          <w:szCs w:val="32"/>
        </w:rPr>
        <w:t>要求的其他证明材料。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zY0ZGUzNDliZTBjMGQ3NDlkNzk2Y2ZhZDM5MWIifQ=="/>
  </w:docVars>
  <w:rsids>
    <w:rsidRoot w:val="3FA84CEC"/>
    <w:rsid w:val="3FA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2023-04-20T02:29:00Z</dcterms:created>
  <dc:creator>雨大点</dc:creator>
  <cp:lastModifiedBy>雨大点</cp:lastModifiedBy>
  <dcterms:modified xsi:type="dcterms:W3CDTF">2023-04-20T02:30:00Z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A1E191E4D9394FDABBA239D558DBCE1D</vt:lpwstr>
  </property>
</Properties>
</file>